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FCBB8" w14:textId="3AF14AC5" w:rsidR="008457C0" w:rsidRPr="008950C1" w:rsidRDefault="008457C0" w:rsidP="008950C1">
      <w:pPr>
        <w:spacing w:after="0" w:line="276" w:lineRule="auto"/>
        <w:jc w:val="center"/>
        <w:outlineLvl w:val="2"/>
        <w:rPr>
          <w:rFonts w:eastAsia="Times New Roman" w:cstheme="minorHAnsi"/>
          <w:b/>
          <w:bCs/>
          <w:kern w:val="0"/>
          <w:sz w:val="28"/>
          <w:szCs w:val="28"/>
          <w:lang w:eastAsia="hu-HU"/>
          <w14:ligatures w14:val="none"/>
        </w:rPr>
      </w:pPr>
      <w:r w:rsidRPr="008950C1">
        <w:rPr>
          <w:rFonts w:eastAsia="Times New Roman" w:cstheme="minorHAnsi"/>
          <w:b/>
          <w:bCs/>
          <w:kern w:val="0"/>
          <w:sz w:val="28"/>
          <w:szCs w:val="28"/>
          <w:lang w:eastAsia="hu-HU"/>
          <w14:ligatures w14:val="none"/>
        </w:rPr>
        <w:t xml:space="preserve">Menza </w:t>
      </w:r>
      <w:proofErr w:type="spellStart"/>
      <w:r w:rsidRPr="008950C1">
        <w:rPr>
          <w:rFonts w:eastAsia="Times New Roman" w:cstheme="minorHAnsi"/>
          <w:b/>
          <w:bCs/>
          <w:kern w:val="0"/>
          <w:sz w:val="28"/>
          <w:szCs w:val="28"/>
          <w:lang w:eastAsia="hu-HU"/>
          <w14:ligatures w14:val="none"/>
        </w:rPr>
        <w:t>Pure</w:t>
      </w:r>
      <w:proofErr w:type="spellEnd"/>
      <w:r w:rsidRPr="008950C1">
        <w:rPr>
          <w:rFonts w:eastAsia="Times New Roman" w:cstheme="minorHAnsi"/>
          <w:b/>
          <w:bCs/>
          <w:kern w:val="0"/>
          <w:sz w:val="28"/>
          <w:szCs w:val="28"/>
          <w:lang w:eastAsia="hu-HU"/>
          <w14:ligatures w14:val="none"/>
        </w:rPr>
        <w:t xml:space="preserve"> – étkeztetési rendszer</w:t>
      </w:r>
    </w:p>
    <w:p w14:paraId="2CB0F7BE" w14:textId="77777777" w:rsidR="00942E51" w:rsidRPr="008950C1" w:rsidRDefault="00942E51" w:rsidP="008950C1">
      <w:pPr>
        <w:spacing w:after="0" w:line="276" w:lineRule="auto"/>
        <w:jc w:val="center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</w:pPr>
    </w:p>
    <w:p w14:paraId="0103639A" w14:textId="61CA65D1" w:rsidR="008457C0" w:rsidRPr="008950C1" w:rsidRDefault="008457C0" w:rsidP="008950C1">
      <w:pPr>
        <w:spacing w:after="0" w:line="276" w:lineRule="auto"/>
        <w:jc w:val="center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</w:pPr>
      <w:r w:rsidRPr="008950C1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Tisztelt Szülők!</w:t>
      </w:r>
    </w:p>
    <w:p w14:paraId="1CEF7F68" w14:textId="77777777" w:rsidR="00942E51" w:rsidRPr="008950C1" w:rsidRDefault="00942E51" w:rsidP="008950C1">
      <w:pPr>
        <w:spacing w:after="0" w:line="276" w:lineRule="auto"/>
        <w:jc w:val="both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</w:pPr>
    </w:p>
    <w:p w14:paraId="7A10BE91" w14:textId="3A827CC0" w:rsidR="008457C0" w:rsidRPr="008950C1" w:rsidRDefault="008457C0" w:rsidP="008950C1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Ócsa Város Önkormányzata szeretné megkönnyíteni és leegyszerűsíteni a gyermekétkeztetéssel kapcsolatos szülői teendőket, ezért </w:t>
      </w:r>
      <w:r w:rsidRPr="008950C1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 xml:space="preserve">2025. szeptember 1-jétől elindítja a „Menza </w:t>
      </w:r>
      <w:proofErr w:type="spellStart"/>
      <w:r w:rsidRPr="008950C1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Pure</w:t>
      </w:r>
      <w:proofErr w:type="spellEnd"/>
      <w:r w:rsidRPr="008950C1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 xml:space="preserve">” programot. </w:t>
      </w:r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A Menza </w:t>
      </w:r>
      <w:proofErr w:type="spellStart"/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Pure</w:t>
      </w:r>
      <w:proofErr w:type="spellEnd"/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egy weben keresztül elérhető étkezés nyilvántartó alkalmazás, használatához nincs szükség külön telepítésre, megfelelő azonosítás után bármilyen internetkapcsolattal rendelkező eszközről elérhető.</w:t>
      </w:r>
    </w:p>
    <w:p w14:paraId="641B3C90" w14:textId="77777777" w:rsidR="008950C1" w:rsidRDefault="008950C1" w:rsidP="008950C1">
      <w:pPr>
        <w:spacing w:after="0" w:line="276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</w:pPr>
    </w:p>
    <w:p w14:paraId="6F6BC6A5" w14:textId="3F420DE1" w:rsidR="008457C0" w:rsidRPr="008950C1" w:rsidRDefault="008457C0" w:rsidP="008950C1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8950C1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Az új program bevezetésével a szülőkkel/étkezőkkel való kapcsolattartás leegyszerűsödik, a szülő az online étkező felületen kísérheti végig a gyermeke(i) étkezésével kapcsolatos történéseket, megtekintheti az étlapot, otthonában kényelmesen a munkaidőtől függetlenül egy gombnyomással lemondhatja az étkezést, befizetheti számláját.</w:t>
      </w:r>
    </w:p>
    <w:p w14:paraId="104E0587" w14:textId="77777777" w:rsidR="008950C1" w:rsidRDefault="008950C1" w:rsidP="008950C1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14B0AAFE" w14:textId="03EF59A0" w:rsidR="008457C0" w:rsidRPr="008950C1" w:rsidRDefault="008457C0" w:rsidP="008950C1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 program 2025. szeptember 1-től kerül bevezetésre az óvodában, a bölcsődében és az iskolákban.</w:t>
      </w:r>
    </w:p>
    <w:p w14:paraId="589CA046" w14:textId="4B6DD484" w:rsidR="008457C0" w:rsidRPr="008950C1" w:rsidRDefault="008457C0" w:rsidP="008950C1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A szülők/étkezők a számukra készült Menza </w:t>
      </w:r>
      <w:proofErr w:type="spellStart"/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Pure</w:t>
      </w:r>
      <w:proofErr w:type="spellEnd"/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online felületén egyszerűen és gyorsan tudják leadni étkezés igényüket, lemondásukat, nyomon követhetik a rendszerben rögzített adataikat, számláikat, a számla fizetésére vonatkozó adatokat, valamint lehetőségük van a kedvezményre jogosító határozat feltöltésére is az Önkormányzat által biztosított keretek, feltételek között. Lehetőség lesz a számlák közvetlen kifizetésére is a saját menza felületről indított bankkártyás fizetéssel. A modul elérhető bármilyen mobil eszközről (tablet, telefon, PC stb.)</w:t>
      </w:r>
    </w:p>
    <w:p w14:paraId="0BBD7AA5" w14:textId="77777777" w:rsidR="008457C0" w:rsidRPr="008950C1" w:rsidRDefault="008457C0" w:rsidP="008950C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 szülő/étkező az első belépés előtt egy ÁSZF-</w:t>
      </w:r>
      <w:proofErr w:type="spellStart"/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et</w:t>
      </w:r>
      <w:proofErr w:type="spellEnd"/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kell, hogy elfogadjon, mely alapján egy szerződés jön létre a két fél között, melyet kérem figyelmesen olvassanak át,</w:t>
      </w:r>
    </w:p>
    <w:p w14:paraId="7F16BDEA" w14:textId="4FB65277" w:rsidR="008457C0" w:rsidRPr="008950C1" w:rsidRDefault="008457C0" w:rsidP="008950C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 szülő/étkező az Önkormányzat által meghatározott keretek között kényelmesen, akár a mobiltelefonjáról kezelheti a lemondásokat, megtekintheti számláit,</w:t>
      </w:r>
    </w:p>
    <w:p w14:paraId="2680C022" w14:textId="77777777" w:rsidR="008457C0" w:rsidRPr="008950C1" w:rsidRDefault="008457C0" w:rsidP="008950C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 szülő több gyermek esetén valamennyi gyermek adatait egy felületen, de elkülönítetten kezelheti,</w:t>
      </w:r>
    </w:p>
    <w:p w14:paraId="1E6B0C61" w14:textId="77777777" w:rsidR="008457C0" w:rsidRPr="008950C1" w:rsidRDefault="008457C0" w:rsidP="008950C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konyhai menü megjeleníthető,</w:t>
      </w:r>
    </w:p>
    <w:p w14:paraId="0BC6A275" w14:textId="77777777" w:rsidR="008457C0" w:rsidRPr="008950C1" w:rsidRDefault="008457C0" w:rsidP="008950C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kedvezményre jogosító határozat, nyilatkozat (pl. nagycsaládos, jövedelem alapú kedvezmény) mobiltelefonról feltölthető, a szülő követni tudja az ügyintézés menetét és tájékoztatást kap a határozat elfogadásáról/elutasításáról (indoklással),</w:t>
      </w:r>
    </w:p>
    <w:p w14:paraId="5E532557" w14:textId="47E046F3" w:rsidR="008457C0" w:rsidRPr="008950C1" w:rsidRDefault="008457C0" w:rsidP="008950C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az Önkormányzat az étkezéssel kapcsolatos híreket publikálhat a szülői felületen keresztül,</w:t>
      </w:r>
    </w:p>
    <w:p w14:paraId="36CC5558" w14:textId="77777777" w:rsidR="008457C0" w:rsidRPr="008950C1" w:rsidRDefault="008457C0" w:rsidP="008950C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több gyermek és/vagy több számla esetén a számlák befizetése egy bankkártyás fizetéssel megoldható.</w:t>
      </w:r>
    </w:p>
    <w:p w14:paraId="7AA06B85" w14:textId="77777777" w:rsidR="008950C1" w:rsidRDefault="008950C1" w:rsidP="008950C1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57F2E988" w14:textId="1C36BA93" w:rsidR="008457C0" w:rsidRPr="008950C1" w:rsidRDefault="008457C0" w:rsidP="008950C1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A Menza </w:t>
      </w:r>
      <w:proofErr w:type="spellStart"/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Pure</w:t>
      </w:r>
      <w:proofErr w:type="spellEnd"/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program használatához, az ételrendelés online ügyintézéséhez regisztráció szükséges, ami</w:t>
      </w:r>
      <w:r w:rsidR="00954854"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a felületen,</w:t>
      </w:r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abban a köznevelési intézményben kezdeményezhető, amelybe a </w:t>
      </w:r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lastRenderedPageBreak/>
        <w:t>Felhasználó (szülő) által képviselt gyermek(</w:t>
      </w:r>
      <w:proofErr w:type="spellStart"/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ek</w:t>
      </w:r>
      <w:proofErr w:type="spellEnd"/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) jár(</w:t>
      </w:r>
      <w:proofErr w:type="spellStart"/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nak</w:t>
      </w:r>
      <w:proofErr w:type="spellEnd"/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). A Felhasználó köteles a regisztráció során kért adatokat egyértelműen és a valóságnak megfelelően megadni és frissíteni. A Felhasználó köteles a regisztrációhoz tartozó jelszavát titokban tartani és gondosan kezelni, tárolni.</w:t>
      </w:r>
    </w:p>
    <w:p w14:paraId="65D133E3" w14:textId="77777777" w:rsidR="008950C1" w:rsidRDefault="008950C1" w:rsidP="008950C1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1CF5FB12" w14:textId="7749D083" w:rsidR="008457C0" w:rsidRDefault="008457C0" w:rsidP="008950C1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Előre is köszönjük együttműködésüket!</w:t>
      </w:r>
    </w:p>
    <w:p w14:paraId="6602F911" w14:textId="77777777" w:rsidR="008950C1" w:rsidRDefault="008950C1" w:rsidP="008950C1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4EEA80F6" w14:textId="77777777" w:rsidR="008950C1" w:rsidRPr="008950C1" w:rsidRDefault="008950C1" w:rsidP="008950C1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14D24F5F" w14:textId="7369AA20" w:rsidR="00860B5D" w:rsidRPr="008950C1" w:rsidRDefault="00860B5D" w:rsidP="008950C1">
      <w:pPr>
        <w:spacing w:after="0" w:line="276" w:lineRule="auto"/>
        <w:ind w:left="4248"/>
        <w:jc w:val="center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Pau</w:t>
      </w:r>
      <w:r w:rsidR="00205A14"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l</w:t>
      </w:r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Tamás</w:t>
      </w:r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br/>
        <w:t>polgármester</w:t>
      </w:r>
      <w:r w:rsidR="00205A14"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br/>
        <w:t>Ócsa Város Önkormányzata</w:t>
      </w:r>
    </w:p>
    <w:p w14:paraId="76D81C4C" w14:textId="77777777" w:rsidR="008950C1" w:rsidRDefault="00860B5D" w:rsidP="008950C1">
      <w:pPr>
        <w:spacing w:after="0" w:line="276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</w:pPr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br/>
      </w:r>
    </w:p>
    <w:p w14:paraId="59E93632" w14:textId="15624AB1" w:rsidR="008457C0" w:rsidRPr="008950C1" w:rsidRDefault="008457C0" w:rsidP="008950C1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Letölthető dokumentumok:</w:t>
      </w:r>
    </w:p>
    <w:p w14:paraId="622007D4" w14:textId="77777777" w:rsidR="00942E51" w:rsidRPr="008950C1" w:rsidRDefault="00942E51" w:rsidP="008950C1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SEGÉDLET Szülői felületre történő belépéshez</w:t>
      </w:r>
    </w:p>
    <w:p w14:paraId="35651770" w14:textId="77777777" w:rsidR="00942E51" w:rsidRPr="008950C1" w:rsidRDefault="00942E51" w:rsidP="008950C1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ÁLTALÁNOS SZERZŐDÉSI FELTÉTELEK (ÁSZF)</w:t>
      </w:r>
    </w:p>
    <w:p w14:paraId="17260E3C" w14:textId="77777777" w:rsidR="00942E51" w:rsidRPr="008950C1" w:rsidRDefault="00942E51" w:rsidP="008950C1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NYILATKOZAT (bölcsőde, óvoda) 2025-2026 évre</w:t>
      </w:r>
    </w:p>
    <w:p w14:paraId="47FCAE11" w14:textId="77777777" w:rsidR="00942E51" w:rsidRPr="008950C1" w:rsidRDefault="00942E51" w:rsidP="008950C1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NYILATKOZAT (általános iskola) 2025-2026 évre</w:t>
      </w:r>
    </w:p>
    <w:p w14:paraId="51BE66AC" w14:textId="77777777" w:rsidR="00942E51" w:rsidRPr="008950C1" w:rsidRDefault="00942E51" w:rsidP="008950C1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8950C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NYILATKOZAT (gimnázium) 2025-2026 évre</w:t>
      </w:r>
    </w:p>
    <w:p w14:paraId="5A2C188F" w14:textId="7485F2BE" w:rsidR="00942E51" w:rsidRPr="008950C1" w:rsidRDefault="00942E51" w:rsidP="008950C1">
      <w:pPr>
        <w:pStyle w:val="Listaszerbekezds"/>
        <w:spacing w:after="0" w:line="276" w:lineRule="auto"/>
        <w:ind w:left="1065"/>
        <w:jc w:val="both"/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</w:pPr>
      <w:r w:rsidRPr="008950C1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br/>
      </w:r>
      <w:r w:rsidRPr="008950C1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br/>
      </w:r>
    </w:p>
    <w:p w14:paraId="101ADD3E" w14:textId="77777777" w:rsidR="00D73536" w:rsidRPr="008950C1" w:rsidRDefault="00D73536" w:rsidP="008950C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sectPr w:rsidR="00D73536" w:rsidRPr="00895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92A09"/>
    <w:multiLevelType w:val="multilevel"/>
    <w:tmpl w:val="BC14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E343CE"/>
    <w:multiLevelType w:val="hybridMultilevel"/>
    <w:tmpl w:val="E5EC0C28"/>
    <w:lvl w:ilvl="0" w:tplc="23A8298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B876FF9"/>
    <w:multiLevelType w:val="multilevel"/>
    <w:tmpl w:val="FCF4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011970">
    <w:abstractNumId w:val="2"/>
  </w:num>
  <w:num w:numId="2" w16cid:durableId="1152020171">
    <w:abstractNumId w:val="0"/>
  </w:num>
  <w:num w:numId="3" w16cid:durableId="1977561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C0"/>
    <w:rsid w:val="000E0FB8"/>
    <w:rsid w:val="00205A14"/>
    <w:rsid w:val="0067326C"/>
    <w:rsid w:val="006D5D67"/>
    <w:rsid w:val="008457C0"/>
    <w:rsid w:val="00860B5D"/>
    <w:rsid w:val="008950C1"/>
    <w:rsid w:val="008E6A47"/>
    <w:rsid w:val="00942E51"/>
    <w:rsid w:val="00953F6A"/>
    <w:rsid w:val="00954854"/>
    <w:rsid w:val="00CD1B70"/>
    <w:rsid w:val="00CD44F1"/>
    <w:rsid w:val="00D7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3801"/>
  <w15:chartTrackingRefBased/>
  <w15:docId w15:val="{F0B598ED-F771-425B-AD99-32F85A39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45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45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457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45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457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45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45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45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45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5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45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457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457C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457C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457C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457C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457C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457C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45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45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45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45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45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457C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457C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457C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45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457C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457C0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942E5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42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Marietta</dc:creator>
  <cp:keywords/>
  <dc:description/>
  <cp:lastModifiedBy>Farkas Marietta</cp:lastModifiedBy>
  <cp:revision>2</cp:revision>
  <cp:lastPrinted>2025-08-14T09:27:00Z</cp:lastPrinted>
  <dcterms:created xsi:type="dcterms:W3CDTF">2025-08-15T07:04:00Z</dcterms:created>
  <dcterms:modified xsi:type="dcterms:W3CDTF">2025-08-15T07:04:00Z</dcterms:modified>
</cp:coreProperties>
</file>